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bookmarkStart w:id="0" w:name="_GoBack"/>
      <w:bookmarkEnd w:id="0"/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</w:t>
      </w:r>
      <w:r>
        <w:rPr>
          <w:rFonts w:ascii="Times New Roman" w:hAnsi="Times New Roman"/>
          <w:color w:val="000000" w:themeColor="text1"/>
          <w:w w:val="100"/>
          <w:szCs w:val="24"/>
        </w:rPr>
        <w:t>1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776598">
        <w:rPr>
          <w:rFonts w:ascii="Times New Roman" w:hAnsi="Times New Roman"/>
          <w:color w:val="000000" w:themeColor="text1"/>
          <w:w w:val="100"/>
          <w:szCs w:val="24"/>
        </w:rPr>
        <w:t xml:space="preserve">№ </w:t>
      </w:r>
      <w:r w:rsidR="003240CE">
        <w:rPr>
          <w:rFonts w:ascii="Times New Roman" w:hAnsi="Times New Roman"/>
          <w:color w:val="000000" w:themeColor="text1"/>
          <w:w w:val="100"/>
          <w:szCs w:val="24"/>
        </w:rPr>
        <w:t>282</w:t>
      </w:r>
      <w:r w:rsidRPr="00776598">
        <w:rPr>
          <w:rFonts w:ascii="Times New Roman" w:hAnsi="Times New Roman"/>
          <w:color w:val="000000" w:themeColor="text1"/>
          <w:w w:val="100"/>
          <w:szCs w:val="24"/>
        </w:rPr>
        <w:t xml:space="preserve"> от 2</w:t>
      </w:r>
      <w:r w:rsidR="003240CE">
        <w:rPr>
          <w:rFonts w:ascii="Times New Roman" w:hAnsi="Times New Roman"/>
          <w:color w:val="000000" w:themeColor="text1"/>
          <w:w w:val="100"/>
          <w:szCs w:val="24"/>
        </w:rPr>
        <w:t>2</w:t>
      </w:r>
      <w:r w:rsidRPr="00776598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>
        <w:rPr>
          <w:rFonts w:ascii="Times New Roman" w:hAnsi="Times New Roman"/>
          <w:color w:val="000000" w:themeColor="text1"/>
          <w:w w:val="100"/>
          <w:szCs w:val="24"/>
        </w:rPr>
        <w:t>07</w:t>
      </w:r>
      <w:r w:rsidRPr="00776598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49581E" w:rsidRDefault="0049581E" w:rsidP="00E15FC6">
      <w:pPr>
        <w:jc w:val="center"/>
        <w:rPr>
          <w:rFonts w:ascii="Times New Roman" w:hAnsi="Times New Roman"/>
        </w:rPr>
      </w:pPr>
    </w:p>
    <w:p w:rsid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  <w:r w:rsidRPr="0049581E">
        <w:rPr>
          <w:rFonts w:ascii="Times New Roman" w:eastAsiaTheme="minorHAnsi" w:hAnsi="Times New Roman"/>
          <w:w w:val="100"/>
          <w:szCs w:val="24"/>
          <w:lang w:eastAsia="en-US"/>
        </w:rPr>
        <w:t>Схема расположения границ публичного сервитута объекта электросетевого хозяйства</w:t>
      </w:r>
    </w:p>
    <w:p w:rsidR="0049581E" w:rsidRP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</w:p>
    <w:p w:rsidR="00940035" w:rsidRDefault="0049581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«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ТП-2 Л-1, 2 Центральная ферма </w:t>
      </w:r>
      <w:proofErr w:type="spellStart"/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  <w:r w:rsidRPr="00E809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», расположенного по адресу: 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Республика Карелия, Калевальский район,</w:t>
      </w:r>
    </w:p>
    <w:p w:rsidR="00940035" w:rsidRDefault="00940035" w:rsidP="00940035">
      <w:pPr>
        <w:autoSpaceDE w:val="0"/>
        <w:autoSpaceDN w:val="0"/>
        <w:adjustRightInd w:val="0"/>
        <w:jc w:val="center"/>
        <w:rPr>
          <w:rFonts w:ascii="Times New Roman" w:hAnsi="Times New Roman"/>
          <w:szCs w:val="24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поселок городского типа Калевала</w:t>
      </w:r>
    </w:p>
    <w:p w:rsidR="00940035" w:rsidRPr="00940035" w:rsidRDefault="00940035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</w:p>
    <w:p w:rsidR="00751229" w:rsidRDefault="00522411" w:rsidP="00FB36E1">
      <w:pPr>
        <w:ind w:left="709" w:hanging="709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612.75pt" o:ole="">
            <v:imagedata r:id="rId5" o:title=""/>
          </v:shape>
          <o:OLEObject Type="Embed" ProgID="AcroExch.Document.11" ShapeID="_x0000_i1025" DrawAspect="Content" ObjectID="_1721042835" r:id="rId6"/>
        </w:object>
      </w:r>
    </w:p>
    <w:p w:rsidR="00940035" w:rsidRDefault="00940035" w:rsidP="00FB36E1">
      <w:pPr>
        <w:ind w:left="709" w:hanging="709"/>
        <w:rPr>
          <w:rFonts w:ascii="Times New Roman" w:hAnsi="Times New Roman"/>
          <w:szCs w:val="24"/>
        </w:rPr>
      </w:pPr>
    </w:p>
    <w:p w:rsidR="00940035" w:rsidRDefault="00940035" w:rsidP="00FB36E1">
      <w:pPr>
        <w:ind w:left="709" w:hanging="709"/>
        <w:rPr>
          <w:rFonts w:ascii="Times New Roman" w:hAnsi="Times New Roman"/>
          <w:szCs w:val="24"/>
        </w:rPr>
      </w:pPr>
    </w:p>
    <w:p w:rsidR="00940035" w:rsidRDefault="00940035" w:rsidP="00FB36E1">
      <w:pPr>
        <w:ind w:left="709" w:hanging="709"/>
        <w:rPr>
          <w:rFonts w:ascii="Times New Roman" w:hAnsi="Times New Roman"/>
          <w:szCs w:val="24"/>
        </w:rPr>
      </w:pPr>
    </w:p>
    <w:p w:rsidR="00940035" w:rsidRDefault="00940035" w:rsidP="00940035">
      <w:pPr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drawing>
          <wp:inline distT="0" distB="0" distL="0" distR="0" wp14:anchorId="3A5ACBE5" wp14:editId="484CE22A">
            <wp:extent cx="6343170" cy="4483275"/>
            <wp:effectExtent l="0" t="0" r="63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Калевала тп2-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0293" cy="4481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drawing>
          <wp:inline distT="0" distB="0" distL="0" distR="0" wp14:anchorId="488D3428" wp14:editId="6C16C6A2">
            <wp:extent cx="6236988" cy="440822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хема Калевала тп2-0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731" cy="4403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№2</w:t>
      </w:r>
    </w:p>
    <w:p w:rsidR="00751229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776598">
        <w:rPr>
          <w:rFonts w:ascii="Times New Roman" w:hAnsi="Times New Roman"/>
          <w:color w:val="000000" w:themeColor="text1"/>
          <w:w w:val="100"/>
          <w:szCs w:val="24"/>
        </w:rPr>
        <w:t>№</w:t>
      </w:r>
      <w:r w:rsidR="003240CE">
        <w:rPr>
          <w:rFonts w:ascii="Times New Roman" w:hAnsi="Times New Roman"/>
          <w:color w:val="000000" w:themeColor="text1"/>
          <w:w w:val="100"/>
          <w:szCs w:val="24"/>
        </w:rPr>
        <w:t>282</w:t>
      </w:r>
      <w:r w:rsidRPr="00776598">
        <w:rPr>
          <w:rFonts w:ascii="Times New Roman" w:hAnsi="Times New Roman"/>
          <w:color w:val="000000" w:themeColor="text1"/>
          <w:w w:val="100"/>
          <w:szCs w:val="24"/>
        </w:rPr>
        <w:t xml:space="preserve"> от 2</w:t>
      </w:r>
      <w:r w:rsidR="003240CE">
        <w:rPr>
          <w:rFonts w:ascii="Times New Roman" w:hAnsi="Times New Roman"/>
          <w:color w:val="000000" w:themeColor="text1"/>
          <w:w w:val="100"/>
          <w:szCs w:val="24"/>
        </w:rPr>
        <w:t>2</w:t>
      </w:r>
      <w:r w:rsidRPr="00776598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>
        <w:rPr>
          <w:rFonts w:ascii="Times New Roman" w:hAnsi="Times New Roman"/>
          <w:color w:val="000000" w:themeColor="text1"/>
          <w:w w:val="100"/>
          <w:szCs w:val="24"/>
        </w:rPr>
        <w:t>07</w:t>
      </w:r>
      <w:r w:rsidRPr="00776598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Default="0075122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Перечень земельных участков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и </w:t>
      </w:r>
      <w:r w:rsidRPr="006273C0">
        <w:rPr>
          <w:rFonts w:ascii="Times New Roman" w:hAnsi="Times New Roman"/>
          <w:color w:val="000000" w:themeColor="text1"/>
          <w:w w:val="100"/>
          <w:szCs w:val="24"/>
        </w:rPr>
        <w:t>земель кадастровых кварталов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, в отношении которых устанавливается публичный сервитут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в целях размещения объекта электросетевого хозяйства </w:t>
      </w:r>
    </w:p>
    <w:p w:rsidR="00E80982" w:rsidRPr="0080153D" w:rsidRDefault="00E8098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</w:p>
    <w:p w:rsidR="00E80982" w:rsidRPr="00072D6A" w:rsidRDefault="00940035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ТП-2 Л-1, 2 Центральная ферма </w:t>
      </w:r>
      <w:proofErr w:type="spellStart"/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2664"/>
        <w:gridCol w:w="6681"/>
      </w:tblGrid>
      <w:tr w:rsidR="00751229" w:rsidRPr="00940035" w:rsidTr="00940035">
        <w:trPr>
          <w:trHeight w:val="284"/>
        </w:trPr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Кадастровый номер земельного участка</w:t>
            </w:r>
          </w:p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(кадастрового квартала)</w:t>
            </w:r>
          </w:p>
        </w:tc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Адрес или описание местоположения земельного участка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10:17:0010403:1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Сельская. Земельный участок расположен в кадастровом квартале 10:17:01 04 03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10:17:0010403:30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Сельская. На земельном участке расположено здание - жилого дома №20.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10:17:0010405:8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Сельская. Земельный участок расположен в северо-восточной части кадастрового квартала 10:17:01 04 05.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10:17:0010405:129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муниципальный район, Калевальское городское поселение, пгт Калевала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10:17:0010404:9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Сельская. На земельном участке расположено здание - жилого дома №17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10:17:0010404:1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Сельская. На земельном участке расположено здание - жилого дома №13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10:17:0010404:25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Сельская. На земельном участке расположено здание - жилого дома №9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10:17:0010404:5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Сельская, дом № 7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10:17:0010404:23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Сельская. На земельном участке расположено здание - жилого дома №5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10:17:0010404:6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Сельская. На земельном участке расположено здание - жилого дома №3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10:17:0010404:8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На земельном участке расположено здание - жилого дома №3а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10:17:0010404:27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Гидростроителей. На земельном участке расположено здание - жилого дома №9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10:17:0010404:44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Калевальское городское поселение, п. Калевала, ул. Гидростроителей, д. 7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10:17:0010404:4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Гидростроителей, д. 5</w:t>
            </w:r>
          </w:p>
        </w:tc>
      </w:tr>
      <w:tr w:rsidR="00BD337A" w:rsidRPr="00940035" w:rsidTr="00940035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BD337A" w:rsidRPr="00BD337A" w:rsidRDefault="00BD337A" w:rsidP="00BD337A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 10:17:0010404:26</w:t>
            </w:r>
          </w:p>
        </w:tc>
        <w:tc>
          <w:tcPr>
            <w:tcW w:w="0" w:type="auto"/>
            <w:vAlign w:val="center"/>
            <w:hideMark/>
          </w:tcPr>
          <w:p w:rsidR="00BD337A" w:rsidRPr="00BD337A" w:rsidRDefault="00BD337A" w:rsidP="00BD337A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BD337A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Гидростроителей, д. 3</w:t>
            </w:r>
          </w:p>
        </w:tc>
      </w:tr>
      <w:tr w:rsidR="00455124" w:rsidRPr="00940035" w:rsidTr="00940035">
        <w:trPr>
          <w:trHeight w:val="284"/>
        </w:trPr>
        <w:tc>
          <w:tcPr>
            <w:tcW w:w="0" w:type="auto"/>
            <w:noWrap/>
            <w:vAlign w:val="center"/>
          </w:tcPr>
          <w:p w:rsidR="00455124" w:rsidRPr="00940035" w:rsidRDefault="00455124" w:rsidP="00940035">
            <w:pPr>
              <w:jc w:val="center"/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</w:pPr>
            <w:r w:rsidRPr="00455124"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  <w:t>10:17:0010403</w:t>
            </w:r>
          </w:p>
        </w:tc>
        <w:tc>
          <w:tcPr>
            <w:tcW w:w="0" w:type="auto"/>
            <w:vAlign w:val="center"/>
          </w:tcPr>
          <w:p w:rsidR="00455124" w:rsidRPr="00940035" w:rsidRDefault="00455124" w:rsidP="00940035">
            <w:pPr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455124" w:rsidRPr="00940035" w:rsidTr="00940035">
        <w:trPr>
          <w:trHeight w:val="284"/>
        </w:trPr>
        <w:tc>
          <w:tcPr>
            <w:tcW w:w="0" w:type="auto"/>
            <w:noWrap/>
            <w:vAlign w:val="center"/>
          </w:tcPr>
          <w:p w:rsidR="00455124" w:rsidRPr="00940035" w:rsidRDefault="00455124" w:rsidP="00940035">
            <w:pPr>
              <w:jc w:val="center"/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</w:pPr>
            <w:r w:rsidRPr="00455124"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  <w:t>10:17:0010404</w:t>
            </w:r>
          </w:p>
        </w:tc>
        <w:tc>
          <w:tcPr>
            <w:tcW w:w="0" w:type="auto"/>
            <w:vAlign w:val="center"/>
          </w:tcPr>
          <w:p w:rsidR="00455124" w:rsidRPr="00940035" w:rsidRDefault="00455124" w:rsidP="00940035">
            <w:pPr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455124" w:rsidRPr="00940035" w:rsidTr="00940035">
        <w:trPr>
          <w:trHeight w:val="284"/>
        </w:trPr>
        <w:tc>
          <w:tcPr>
            <w:tcW w:w="0" w:type="auto"/>
            <w:noWrap/>
            <w:vAlign w:val="center"/>
          </w:tcPr>
          <w:p w:rsidR="00455124" w:rsidRPr="00940035" w:rsidRDefault="00455124" w:rsidP="00940035">
            <w:pPr>
              <w:jc w:val="center"/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</w:pPr>
            <w:r w:rsidRPr="00455124"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  <w:t>10:17:0010405</w:t>
            </w:r>
          </w:p>
        </w:tc>
        <w:tc>
          <w:tcPr>
            <w:tcW w:w="0" w:type="auto"/>
            <w:vAlign w:val="center"/>
          </w:tcPr>
          <w:p w:rsidR="00455124" w:rsidRPr="00940035" w:rsidRDefault="00455124" w:rsidP="00940035">
            <w:pPr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455124" w:rsidRPr="00940035" w:rsidTr="00940035">
        <w:trPr>
          <w:trHeight w:val="284"/>
        </w:trPr>
        <w:tc>
          <w:tcPr>
            <w:tcW w:w="0" w:type="auto"/>
            <w:noWrap/>
            <w:vAlign w:val="center"/>
          </w:tcPr>
          <w:p w:rsidR="00455124" w:rsidRPr="00940035" w:rsidRDefault="00455124" w:rsidP="00940035">
            <w:pPr>
              <w:jc w:val="center"/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</w:pPr>
            <w:r w:rsidRPr="00455124"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  <w:t>10:17:0020404</w:t>
            </w:r>
          </w:p>
        </w:tc>
        <w:tc>
          <w:tcPr>
            <w:tcW w:w="0" w:type="auto"/>
            <w:vAlign w:val="center"/>
          </w:tcPr>
          <w:p w:rsidR="00455124" w:rsidRPr="00940035" w:rsidRDefault="00455124" w:rsidP="00940035">
            <w:pPr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</w:tbl>
    <w:p w:rsidR="00751229" w:rsidRDefault="00751229" w:rsidP="00751229">
      <w:pPr>
        <w:rPr>
          <w:rFonts w:ascii="Times New Roman" w:hAnsi="Times New Roman"/>
          <w:color w:val="000000" w:themeColor="text1"/>
          <w:w w:val="100"/>
          <w:szCs w:val="24"/>
        </w:rPr>
      </w:pPr>
    </w:p>
    <w:sectPr w:rsidR="00751229" w:rsidSect="00E15FC6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37E"/>
    <w:rsid w:val="000104A0"/>
    <w:rsid w:val="000127CA"/>
    <w:rsid w:val="00033D6B"/>
    <w:rsid w:val="000506E0"/>
    <w:rsid w:val="00053F9B"/>
    <w:rsid w:val="00062D50"/>
    <w:rsid w:val="00066C76"/>
    <w:rsid w:val="00072D6A"/>
    <w:rsid w:val="000824D7"/>
    <w:rsid w:val="00090317"/>
    <w:rsid w:val="00090B5C"/>
    <w:rsid w:val="000B6313"/>
    <w:rsid w:val="000D4EA0"/>
    <w:rsid w:val="000F6086"/>
    <w:rsid w:val="00126E90"/>
    <w:rsid w:val="0013349B"/>
    <w:rsid w:val="00153FA3"/>
    <w:rsid w:val="00163C84"/>
    <w:rsid w:val="00165707"/>
    <w:rsid w:val="001A01E7"/>
    <w:rsid w:val="001B73C5"/>
    <w:rsid w:val="001C7989"/>
    <w:rsid w:val="001F69A7"/>
    <w:rsid w:val="00213241"/>
    <w:rsid w:val="002159CC"/>
    <w:rsid w:val="00226432"/>
    <w:rsid w:val="0022700B"/>
    <w:rsid w:val="002409F1"/>
    <w:rsid w:val="00246A33"/>
    <w:rsid w:val="0024712D"/>
    <w:rsid w:val="002478A2"/>
    <w:rsid w:val="002B74BA"/>
    <w:rsid w:val="002C1CB3"/>
    <w:rsid w:val="002F43B6"/>
    <w:rsid w:val="003000F0"/>
    <w:rsid w:val="00311FDE"/>
    <w:rsid w:val="0032379F"/>
    <w:rsid w:val="003240CE"/>
    <w:rsid w:val="003263B1"/>
    <w:rsid w:val="003421BF"/>
    <w:rsid w:val="0036737E"/>
    <w:rsid w:val="00387D39"/>
    <w:rsid w:val="0039539B"/>
    <w:rsid w:val="003C3D52"/>
    <w:rsid w:val="003D3AA8"/>
    <w:rsid w:val="003E5A1E"/>
    <w:rsid w:val="004325C1"/>
    <w:rsid w:val="00455124"/>
    <w:rsid w:val="004710CE"/>
    <w:rsid w:val="004716AB"/>
    <w:rsid w:val="00494370"/>
    <w:rsid w:val="0049581E"/>
    <w:rsid w:val="004B72EA"/>
    <w:rsid w:val="004E0E66"/>
    <w:rsid w:val="004E4EEE"/>
    <w:rsid w:val="004F1992"/>
    <w:rsid w:val="004F5D0C"/>
    <w:rsid w:val="00505E66"/>
    <w:rsid w:val="00507DA2"/>
    <w:rsid w:val="00522411"/>
    <w:rsid w:val="00535B8C"/>
    <w:rsid w:val="00543B9F"/>
    <w:rsid w:val="00581125"/>
    <w:rsid w:val="00597CC7"/>
    <w:rsid w:val="005A3EB9"/>
    <w:rsid w:val="005B06AB"/>
    <w:rsid w:val="005C6989"/>
    <w:rsid w:val="005F1601"/>
    <w:rsid w:val="0061170D"/>
    <w:rsid w:val="006273C0"/>
    <w:rsid w:val="00633949"/>
    <w:rsid w:val="00641DDE"/>
    <w:rsid w:val="00642EDF"/>
    <w:rsid w:val="00650CA5"/>
    <w:rsid w:val="00655158"/>
    <w:rsid w:val="006626E8"/>
    <w:rsid w:val="006714AC"/>
    <w:rsid w:val="006C6454"/>
    <w:rsid w:val="006D7BBC"/>
    <w:rsid w:val="00707A21"/>
    <w:rsid w:val="00724351"/>
    <w:rsid w:val="00727C1C"/>
    <w:rsid w:val="00751229"/>
    <w:rsid w:val="007628D4"/>
    <w:rsid w:val="00776598"/>
    <w:rsid w:val="007A01C9"/>
    <w:rsid w:val="007B7CD4"/>
    <w:rsid w:val="007D3016"/>
    <w:rsid w:val="007E1D17"/>
    <w:rsid w:val="0080153D"/>
    <w:rsid w:val="00817CD3"/>
    <w:rsid w:val="00860049"/>
    <w:rsid w:val="008774EE"/>
    <w:rsid w:val="00890802"/>
    <w:rsid w:val="008A564A"/>
    <w:rsid w:val="008A5818"/>
    <w:rsid w:val="0092577F"/>
    <w:rsid w:val="00940035"/>
    <w:rsid w:val="0094050C"/>
    <w:rsid w:val="00942DA9"/>
    <w:rsid w:val="00947A50"/>
    <w:rsid w:val="00966965"/>
    <w:rsid w:val="00966F0A"/>
    <w:rsid w:val="00977F77"/>
    <w:rsid w:val="009819FD"/>
    <w:rsid w:val="009947B2"/>
    <w:rsid w:val="00997884"/>
    <w:rsid w:val="009B2F3C"/>
    <w:rsid w:val="009D1550"/>
    <w:rsid w:val="009D5E90"/>
    <w:rsid w:val="009F25FD"/>
    <w:rsid w:val="00A024BA"/>
    <w:rsid w:val="00A131DB"/>
    <w:rsid w:val="00A2119B"/>
    <w:rsid w:val="00A512A0"/>
    <w:rsid w:val="00A56324"/>
    <w:rsid w:val="00A60BD1"/>
    <w:rsid w:val="00A66043"/>
    <w:rsid w:val="00AA2A37"/>
    <w:rsid w:val="00AD7485"/>
    <w:rsid w:val="00B009AA"/>
    <w:rsid w:val="00B228C2"/>
    <w:rsid w:val="00B51D2C"/>
    <w:rsid w:val="00B6530A"/>
    <w:rsid w:val="00B73774"/>
    <w:rsid w:val="00B8040E"/>
    <w:rsid w:val="00B81F03"/>
    <w:rsid w:val="00BC2DB0"/>
    <w:rsid w:val="00BD337A"/>
    <w:rsid w:val="00C00D91"/>
    <w:rsid w:val="00C16EE8"/>
    <w:rsid w:val="00C7176E"/>
    <w:rsid w:val="00C74B75"/>
    <w:rsid w:val="00C828E2"/>
    <w:rsid w:val="00C83889"/>
    <w:rsid w:val="00CA2789"/>
    <w:rsid w:val="00CA4EEE"/>
    <w:rsid w:val="00CD6C8B"/>
    <w:rsid w:val="00CE2368"/>
    <w:rsid w:val="00CF2C65"/>
    <w:rsid w:val="00CF6014"/>
    <w:rsid w:val="00D1570E"/>
    <w:rsid w:val="00D67B11"/>
    <w:rsid w:val="00D70660"/>
    <w:rsid w:val="00D86B67"/>
    <w:rsid w:val="00E02815"/>
    <w:rsid w:val="00E15FC6"/>
    <w:rsid w:val="00E17C5A"/>
    <w:rsid w:val="00E438A5"/>
    <w:rsid w:val="00E61554"/>
    <w:rsid w:val="00E621A2"/>
    <w:rsid w:val="00E80982"/>
    <w:rsid w:val="00EC2E5B"/>
    <w:rsid w:val="00EE5370"/>
    <w:rsid w:val="00EF3134"/>
    <w:rsid w:val="00EF4EAB"/>
    <w:rsid w:val="00EF52D6"/>
    <w:rsid w:val="00F11747"/>
    <w:rsid w:val="00F11EE9"/>
    <w:rsid w:val="00F129B5"/>
    <w:rsid w:val="00F22085"/>
    <w:rsid w:val="00F35FE3"/>
    <w:rsid w:val="00F70D4B"/>
    <w:rsid w:val="00F82E63"/>
    <w:rsid w:val="00FA01BF"/>
    <w:rsid w:val="00FA7D0C"/>
    <w:rsid w:val="00FB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9DFD35B-5C56-4546-82B0-29DDBF46B5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FC6"/>
    <w:pPr>
      <w:spacing w:after="0" w:line="240" w:lineRule="auto"/>
    </w:pPr>
    <w:rPr>
      <w:rFonts w:ascii="Courier New" w:eastAsia="Times New Roman" w:hAnsi="Courier New" w:cs="Times New Roman"/>
      <w:w w:val="80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6014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w w:val="100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601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CF601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F601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w w:val="10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6014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w w:val="10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6014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w w:val="100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6014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2"/>
      <w:szCs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6014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w w:val="100"/>
      <w:sz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6014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60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F601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F60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F60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CF601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CF60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CF601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F6014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w w:val="100"/>
      <w:sz w:val="18"/>
      <w:szCs w:val="18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CF601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w w:val="100"/>
      <w:kern w:val="28"/>
      <w:sz w:val="52"/>
      <w:szCs w:val="52"/>
      <w:lang w:eastAsia="en-US"/>
    </w:rPr>
  </w:style>
  <w:style w:type="character" w:customStyle="1" w:styleId="a5">
    <w:name w:val="Заголовок Знак"/>
    <w:basedOn w:val="a0"/>
    <w:link w:val="a4"/>
    <w:uiPriority w:val="10"/>
    <w:rsid w:val="00CF601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F6014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w w:val="100"/>
      <w:szCs w:val="24"/>
      <w:lang w:eastAsia="en-US"/>
    </w:rPr>
  </w:style>
  <w:style w:type="character" w:customStyle="1" w:styleId="a7">
    <w:name w:val="Подзаголовок Знак"/>
    <w:basedOn w:val="a0"/>
    <w:link w:val="a6"/>
    <w:uiPriority w:val="11"/>
    <w:rsid w:val="00CF601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F6014"/>
    <w:rPr>
      <w:b/>
      <w:bCs/>
    </w:rPr>
  </w:style>
  <w:style w:type="character" w:styleId="a9">
    <w:name w:val="Emphasis"/>
    <w:basedOn w:val="a0"/>
    <w:uiPriority w:val="20"/>
    <w:qFormat/>
    <w:rsid w:val="00CF6014"/>
    <w:rPr>
      <w:i/>
      <w:iCs/>
    </w:rPr>
  </w:style>
  <w:style w:type="paragraph" w:styleId="aa">
    <w:name w:val="No Spacing"/>
    <w:uiPriority w:val="1"/>
    <w:qFormat/>
    <w:rsid w:val="00CF601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F60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w w:val="100"/>
      <w:sz w:val="22"/>
      <w:szCs w:val="22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CF6014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w w:val="100"/>
      <w:sz w:val="22"/>
      <w:szCs w:val="22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CF601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F6014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w w:val="100"/>
      <w:sz w:val="22"/>
      <w:szCs w:val="22"/>
      <w:lang w:eastAsia="en-US"/>
    </w:rPr>
  </w:style>
  <w:style w:type="character" w:customStyle="1" w:styleId="ad">
    <w:name w:val="Выделенная цитата Знак"/>
    <w:basedOn w:val="a0"/>
    <w:link w:val="ac"/>
    <w:uiPriority w:val="30"/>
    <w:rsid w:val="00CF601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F601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F601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F601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F601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F60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F6014"/>
    <w:pPr>
      <w:outlineLvl w:val="9"/>
    </w:pPr>
  </w:style>
  <w:style w:type="paragraph" w:styleId="af4">
    <w:name w:val="Normal (Web)"/>
    <w:basedOn w:val="a"/>
    <w:semiHidden/>
    <w:unhideWhenUsed/>
    <w:rsid w:val="00E15FC6"/>
    <w:pPr>
      <w:spacing w:before="100" w:beforeAutospacing="1" w:after="100" w:afterAutospacing="1"/>
    </w:pPr>
    <w:rPr>
      <w:rFonts w:ascii="Times New Roman" w:hAnsi="Times New Roman"/>
      <w:w w:val="100"/>
      <w:szCs w:val="24"/>
    </w:rPr>
  </w:style>
  <w:style w:type="table" w:styleId="af5">
    <w:name w:val="Table Grid"/>
    <w:basedOn w:val="a1"/>
    <w:uiPriority w:val="59"/>
    <w:rsid w:val="00E15F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alloon Text"/>
    <w:basedOn w:val="a"/>
    <w:link w:val="af7"/>
    <w:uiPriority w:val="99"/>
    <w:semiHidden/>
    <w:unhideWhenUsed/>
    <w:rsid w:val="00751229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51229"/>
    <w:rPr>
      <w:rFonts w:ascii="Tahoma" w:eastAsia="Times New Roman" w:hAnsi="Tahoma" w:cs="Tahoma"/>
      <w:w w:val="8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0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EDE557F-6FAF-4880-BB8D-9247410908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473</Words>
  <Characters>2697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Work3029C</cp:lastModifiedBy>
  <cp:revision>2</cp:revision>
  <cp:lastPrinted>2021-10-21T12:07:00Z</cp:lastPrinted>
  <dcterms:created xsi:type="dcterms:W3CDTF">2022-08-03T11:41:00Z</dcterms:created>
  <dcterms:modified xsi:type="dcterms:W3CDTF">2022-08-03T11:41:00Z</dcterms:modified>
</cp:coreProperties>
</file>